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BD445"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b/>
          <w:bCs/>
          <w:sz w:val="24"/>
          <w:szCs w:val="24"/>
          <w:lang w:eastAsia="pt-BR"/>
        </w:rPr>
        <w:t>ANEXO</w:t>
      </w:r>
    </w:p>
    <w:p w14:paraId="4E8B598B"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 </w:t>
      </w:r>
    </w:p>
    <w:p w14:paraId="52F71AB6"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Modelo de Requerimento e Declaração para acesso ao</w:t>
      </w:r>
    </w:p>
    <w:p w14:paraId="6CC8A390"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Fundo Especial de Financiamento de Campanha (FEFC)</w:t>
      </w:r>
    </w:p>
    <w:p w14:paraId="6837B748"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 </w:t>
      </w:r>
    </w:p>
    <w:p w14:paraId="3C7F3B9E"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 </w:t>
      </w:r>
    </w:p>
    <w:p w14:paraId="781EFCE7"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(Município/Estado, dia/mês/2020)</w:t>
      </w:r>
    </w:p>
    <w:p w14:paraId="57D92852"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 </w:t>
      </w:r>
    </w:p>
    <w:p w14:paraId="40ECBC1D"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Presidente(a) do Comitê Municipal do</w:t>
      </w:r>
    </w:p>
    <w:p w14:paraId="54F974B5"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Partido Comunista do Brasil (PCdoB) no</w:t>
      </w:r>
    </w:p>
    <w:p w14:paraId="00FF2B3C"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(Município)</w:t>
      </w:r>
    </w:p>
    <w:p w14:paraId="582A4A5A"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 </w:t>
      </w:r>
    </w:p>
    <w:p w14:paraId="69734951"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 </w:t>
      </w:r>
    </w:p>
    <w:p w14:paraId="06D09FF1"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Senhor(a) Presidente(a),</w:t>
      </w:r>
    </w:p>
    <w:p w14:paraId="0C94892A"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 </w:t>
      </w:r>
    </w:p>
    <w:p w14:paraId="395ED4F8"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 </w:t>
      </w:r>
    </w:p>
    <w:p w14:paraId="061CF73A"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Nos termos do disposto no § 2º do art. 16-D, da Lei nº 9.504/97, no parágrafo único do art. 8º da Resolução TSE nº 23.605/2019 e na Resolução nº .../2020-CC/PCdoB requeiro acesso aos recursos do Fundo Especial de Financiamento de Campanha (FEFC), de acordo com os critérios previstos na mencionada Resolução nº .../2020-CC/PCdoB e para tanto:</w:t>
      </w:r>
    </w:p>
    <w:p w14:paraId="20452A57"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 </w:t>
      </w:r>
    </w:p>
    <w:p w14:paraId="1875FCE9" w14:textId="77777777" w:rsidR="00B40F81" w:rsidRPr="00B40F81" w:rsidRDefault="00B40F81" w:rsidP="00B40F81">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Declaro, para os devidos fins de prova, perante o Partido Comunista do Brasil (PCdoB) que:</w:t>
      </w:r>
    </w:p>
    <w:p w14:paraId="01743E0E" w14:textId="77777777" w:rsidR="00B40F81" w:rsidRPr="00B40F81" w:rsidRDefault="00B40F81" w:rsidP="00B40F81">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conheço o inteiro teor da Resolução nº .../2020, do CC/PCdoB;</w:t>
      </w:r>
    </w:p>
    <w:p w14:paraId="637D5688" w14:textId="77777777" w:rsidR="00B40F81" w:rsidRPr="00B40F81" w:rsidRDefault="00B40F81" w:rsidP="00B40F81">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os recursos do Fundo Especial de Financiamento de Campanha - FEFC, que eventualmente sejam destinados para o custeio de minha campanha eleitoral e que não forem nela totalmente utilizados, deverão ser integralmente devolvidos ao Tesouro Nacional, no momento da apresentação de minha prestação de contas ao Juízo da .... Zona Eleitoral de ... (Estado).</w:t>
      </w:r>
    </w:p>
    <w:p w14:paraId="5A6D8921"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 </w:t>
      </w:r>
    </w:p>
    <w:p w14:paraId="3732A79B" w14:textId="77777777" w:rsidR="00B40F81" w:rsidRPr="00B40F81" w:rsidRDefault="00B40F81" w:rsidP="00B40F81">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lastRenderedPageBreak/>
        <w:t>O número de inscrição de minha candidatura no Cadastro Nacional de Pessoas Jurídicas (CNPJ) é: ............................;</w:t>
      </w:r>
    </w:p>
    <w:p w14:paraId="2D54BF60"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 </w:t>
      </w:r>
    </w:p>
    <w:p w14:paraId="273E8617" w14:textId="77777777" w:rsidR="00B40F81" w:rsidRPr="00B40F81" w:rsidRDefault="00B40F81" w:rsidP="00B40F81">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Os dados da conta bancária de Fundo Especial de Financiamento de Campanha (FEFC) de minha candidatura são os seguintes:</w:t>
      </w:r>
    </w:p>
    <w:p w14:paraId="24AAED62"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Banco - ...................</w:t>
      </w:r>
    </w:p>
    <w:p w14:paraId="4C6197F3"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Agência - .....................</w:t>
      </w:r>
    </w:p>
    <w:p w14:paraId="570F2CD4"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Número da Conta Corrente - .........................</w:t>
      </w:r>
    </w:p>
    <w:p w14:paraId="7C379BE6"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Denominação do(a) titular da conta bancária - .....................................</w:t>
      </w:r>
    </w:p>
    <w:p w14:paraId="7C64D36B"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 </w:t>
      </w:r>
    </w:p>
    <w:p w14:paraId="430F9C4B"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Atenciosamente</w:t>
      </w:r>
    </w:p>
    <w:p w14:paraId="48EBBCCA"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 </w:t>
      </w:r>
    </w:p>
    <w:p w14:paraId="16B67F88"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 </w:t>
      </w:r>
    </w:p>
    <w:p w14:paraId="72473854"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Assinatura</w:t>
      </w:r>
    </w:p>
    <w:p w14:paraId="3148EA00" w14:textId="77777777" w:rsidR="00B40F81" w:rsidRPr="00B40F81" w:rsidRDefault="00B40F81" w:rsidP="00B40F81">
      <w:pPr>
        <w:spacing w:before="100" w:beforeAutospacing="1" w:after="100" w:afterAutospacing="1" w:line="240" w:lineRule="auto"/>
        <w:rPr>
          <w:rFonts w:ascii="Times New Roman" w:eastAsia="Times New Roman" w:hAnsi="Times New Roman" w:cs="Times New Roman"/>
          <w:sz w:val="24"/>
          <w:szCs w:val="24"/>
          <w:lang w:eastAsia="pt-BR"/>
        </w:rPr>
      </w:pPr>
      <w:r w:rsidRPr="00B40F81">
        <w:rPr>
          <w:rFonts w:ascii="Times New Roman" w:eastAsia="Times New Roman" w:hAnsi="Times New Roman" w:cs="Times New Roman"/>
          <w:sz w:val="24"/>
          <w:szCs w:val="24"/>
          <w:lang w:eastAsia="pt-BR"/>
        </w:rPr>
        <w:t>(Nome por extenso)</w:t>
      </w:r>
    </w:p>
    <w:p w14:paraId="347C0D2B" w14:textId="77777777" w:rsidR="00D43672" w:rsidRDefault="00D43672"/>
    <w:sectPr w:rsidR="00D436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0AE"/>
    <w:multiLevelType w:val="multilevel"/>
    <w:tmpl w:val="04127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6A254F"/>
    <w:multiLevelType w:val="multilevel"/>
    <w:tmpl w:val="1CF65B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D96C3A"/>
    <w:multiLevelType w:val="multilevel"/>
    <w:tmpl w:val="64D6BD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81"/>
    <w:rsid w:val="00B40F81"/>
    <w:rsid w:val="00D436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6BBF"/>
  <w15:chartTrackingRefBased/>
  <w15:docId w15:val="{B400C56F-7858-4AF1-8978-661FC133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40F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4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02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1366</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Comunicação PCdoB</dc:creator>
  <cp:keywords/>
  <dc:description/>
  <cp:lastModifiedBy>Comunicação PCdoB</cp:lastModifiedBy>
  <cp:revision>1</cp:revision>
  <dcterms:created xsi:type="dcterms:W3CDTF">2020-07-12T15:42:00Z</dcterms:created>
  <dcterms:modified xsi:type="dcterms:W3CDTF">2020-07-12T15:42:00Z</dcterms:modified>
</cp:coreProperties>
</file>